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000" w:firstRow="0" w:lastRow="0" w:firstColumn="0" w:lastColumn="0" w:noHBand="0" w:noVBand="0"/>
      </w:tblPr>
      <w:tblGrid>
        <w:gridCol w:w="2870"/>
        <w:gridCol w:w="6202"/>
      </w:tblGrid>
      <w:tr w:rsidR="00A20FF7" w:rsidRPr="00875155" w:rsidTr="00875155">
        <w:trPr>
          <w:trHeight w:val="1079"/>
          <w:jc w:val="center"/>
        </w:trPr>
        <w:tc>
          <w:tcPr>
            <w:tcW w:w="2875" w:type="dxa"/>
          </w:tcPr>
          <w:p w:rsidR="00A20FF7" w:rsidRPr="00875155" w:rsidRDefault="00A20FF7" w:rsidP="006B4AD1">
            <w:pPr>
              <w:spacing w:after="0" w:line="240" w:lineRule="auto"/>
              <w:jc w:val="center"/>
              <w:rPr>
                <w:b/>
                <w:noProof/>
                <w:sz w:val="28"/>
                <w:szCs w:val="28"/>
              </w:rPr>
            </w:pPr>
            <w:r w:rsidRPr="00875155">
              <w:rPr>
                <w:b/>
                <w:noProof/>
                <w:sz w:val="28"/>
                <w:szCs w:val="28"/>
              </w:rPr>
              <w:t>ỦY BAN NHÂN DÂN</w:t>
            </w:r>
          </w:p>
          <w:p w:rsidR="00A20FF7" w:rsidRPr="00875155" w:rsidRDefault="00A20FF7" w:rsidP="006B4AD1">
            <w:pPr>
              <w:spacing w:after="0" w:line="240" w:lineRule="auto"/>
              <w:jc w:val="center"/>
              <w:rPr>
                <w:b/>
                <w:noProof/>
                <w:sz w:val="28"/>
                <w:szCs w:val="28"/>
              </w:rPr>
            </w:pPr>
            <w:r w:rsidRPr="00875155">
              <w:rPr>
                <w:b/>
                <w:noProof/>
                <w:sz w:val="28"/>
                <w:szCs w:val="28"/>
              </w:rPr>
              <w:t>TỈNH HÀ TĨNH</w:t>
            </w:r>
          </w:p>
          <w:p w:rsidR="00A20FF7" w:rsidRPr="00875155" w:rsidRDefault="00CB394A" w:rsidP="006B4AD1">
            <w:pPr>
              <w:spacing w:after="0" w:line="240" w:lineRule="auto"/>
              <w:jc w:val="center"/>
              <w:rPr>
                <w:bCs/>
                <w:iCs/>
                <w:sz w:val="28"/>
                <w:szCs w:val="28"/>
              </w:rPr>
            </w:pPr>
            <w:r w:rsidRPr="00875155">
              <w:rPr>
                <w:noProof/>
                <w:sz w:val="28"/>
                <w:szCs w:val="28"/>
              </w:rPr>
              <mc:AlternateContent>
                <mc:Choice Requires="wps">
                  <w:drawing>
                    <wp:anchor distT="4294967292" distB="4294967292" distL="114300" distR="114300" simplePos="0" relativeHeight="251660288" behindDoc="0" locked="0" layoutInCell="1" allowOverlap="1" wp14:anchorId="508FFA6E" wp14:editId="3E871BA9">
                      <wp:simplePos x="0" y="0"/>
                      <wp:positionH relativeFrom="column">
                        <wp:posOffset>443865</wp:posOffset>
                      </wp:positionH>
                      <wp:positionV relativeFrom="paragraph">
                        <wp:posOffset>5384</wp:posOffset>
                      </wp:positionV>
                      <wp:extent cx="660400" cy="0"/>
                      <wp:effectExtent l="0" t="0" r="25400" b="19050"/>
                      <wp:wrapNone/>
                      <wp:docPr id="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8BAFA" id="Line 46" o:spid="_x0000_s1026" style="position:absolute;flip:y;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4.95pt,.4pt" to="86.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"/>
                  </w:pict>
                </mc:Fallback>
              </mc:AlternateContent>
            </w:r>
          </w:p>
          <w:p w:rsidR="00A20FF7" w:rsidRPr="00875155" w:rsidRDefault="00A20FF7" w:rsidP="00F84A0F">
            <w:pPr>
              <w:spacing w:after="0" w:line="240" w:lineRule="auto"/>
              <w:jc w:val="center"/>
              <w:rPr>
                <w:sz w:val="28"/>
                <w:szCs w:val="28"/>
              </w:rPr>
            </w:pPr>
            <w:r w:rsidRPr="00875155">
              <w:rPr>
                <w:bCs/>
                <w:iCs/>
                <w:sz w:val="28"/>
                <w:szCs w:val="28"/>
              </w:rPr>
              <w:t xml:space="preserve">Số: </w:t>
            </w:r>
            <w:r w:rsidR="00F84A0F">
              <w:rPr>
                <w:bCs/>
                <w:iCs/>
                <w:sz w:val="28"/>
                <w:szCs w:val="28"/>
              </w:rPr>
              <w:t>3035</w:t>
            </w:r>
            <w:r w:rsidRPr="00875155">
              <w:rPr>
                <w:bCs/>
                <w:iCs/>
                <w:sz w:val="28"/>
                <w:szCs w:val="28"/>
              </w:rPr>
              <w:t>/QĐ-UBND</w:t>
            </w:r>
          </w:p>
        </w:tc>
        <w:tc>
          <w:tcPr>
            <w:tcW w:w="6220" w:type="dxa"/>
          </w:tcPr>
          <w:p w:rsidR="00A20FF7" w:rsidRPr="00875155" w:rsidRDefault="00A20FF7" w:rsidP="006B4AD1">
            <w:pPr>
              <w:spacing w:after="0" w:line="240" w:lineRule="auto"/>
              <w:jc w:val="center"/>
              <w:rPr>
                <w:b/>
                <w:sz w:val="26"/>
                <w:szCs w:val="28"/>
              </w:rPr>
            </w:pPr>
            <w:r w:rsidRPr="00875155">
              <w:rPr>
                <w:b/>
                <w:sz w:val="26"/>
                <w:szCs w:val="28"/>
              </w:rPr>
              <w:t>CỘNG H</w:t>
            </w:r>
            <w:r w:rsidR="00766E8B">
              <w:rPr>
                <w:b/>
                <w:sz w:val="26"/>
                <w:szCs w:val="28"/>
              </w:rPr>
              <w:t>ÒA</w:t>
            </w:r>
            <w:r w:rsidRPr="00875155">
              <w:rPr>
                <w:b/>
                <w:sz w:val="26"/>
                <w:szCs w:val="28"/>
              </w:rPr>
              <w:t xml:space="preserve"> XÃ HỘI CHỦ NGHĨA VIỆT NAM</w:t>
            </w:r>
          </w:p>
          <w:p w:rsidR="00A20FF7" w:rsidRPr="00875155" w:rsidRDefault="00A20FF7" w:rsidP="006B4AD1">
            <w:pPr>
              <w:spacing w:after="0" w:line="240" w:lineRule="auto"/>
              <w:jc w:val="center"/>
              <w:rPr>
                <w:b/>
                <w:sz w:val="28"/>
                <w:szCs w:val="28"/>
              </w:rPr>
            </w:pPr>
            <w:r w:rsidRPr="00875155">
              <w:rPr>
                <w:b/>
                <w:sz w:val="28"/>
                <w:szCs w:val="28"/>
              </w:rPr>
              <w:t>Độc lập - Tự do - Hạnh phúc</w:t>
            </w:r>
          </w:p>
          <w:p w:rsidR="00A20FF7" w:rsidRPr="00875155" w:rsidRDefault="00CB394A" w:rsidP="006B4AD1">
            <w:pPr>
              <w:spacing w:after="0" w:line="240" w:lineRule="auto"/>
              <w:jc w:val="center"/>
              <w:rPr>
                <w:b/>
                <w:sz w:val="28"/>
                <w:szCs w:val="28"/>
              </w:rPr>
            </w:pPr>
            <w:r w:rsidRPr="00875155">
              <w:rPr>
                <w:b/>
                <w:noProof/>
                <w:sz w:val="28"/>
                <w:szCs w:val="28"/>
              </w:rPr>
              <mc:AlternateContent>
                <mc:Choice Requires="wps">
                  <w:drawing>
                    <wp:anchor distT="4294967292" distB="4294967292" distL="114300" distR="114300" simplePos="0" relativeHeight="251661312" behindDoc="0" locked="0" layoutInCell="1" allowOverlap="1" wp14:anchorId="603D0A18" wp14:editId="20B9238C">
                      <wp:simplePos x="0" y="0"/>
                      <wp:positionH relativeFrom="column">
                        <wp:posOffset>817245</wp:posOffset>
                      </wp:positionH>
                      <wp:positionV relativeFrom="paragraph">
                        <wp:posOffset>25400</wp:posOffset>
                      </wp:positionV>
                      <wp:extent cx="2199005" cy="0"/>
                      <wp:effectExtent l="0" t="0" r="10795" b="19050"/>
                      <wp:wrapNone/>
                      <wp:docPr id="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848E0" id="Line 47"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35pt,2pt" to="23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eq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"/>
                  </w:pict>
                </mc:Fallback>
              </mc:AlternateContent>
            </w:r>
          </w:p>
          <w:p w:rsidR="00A20FF7" w:rsidRPr="00875155" w:rsidRDefault="000750FC" w:rsidP="00F84A0F">
            <w:pPr>
              <w:spacing w:after="0" w:line="240" w:lineRule="auto"/>
              <w:jc w:val="center"/>
              <w:rPr>
                <w:i/>
                <w:sz w:val="28"/>
                <w:szCs w:val="28"/>
              </w:rPr>
            </w:pPr>
            <w:r w:rsidRPr="00875155">
              <w:rPr>
                <w:i/>
                <w:sz w:val="28"/>
                <w:szCs w:val="28"/>
              </w:rPr>
              <w:t xml:space="preserve">Hà Tĩnh, ngày </w:t>
            </w:r>
            <w:r w:rsidR="00F84A0F">
              <w:rPr>
                <w:i/>
                <w:sz w:val="28"/>
                <w:szCs w:val="28"/>
              </w:rPr>
              <w:t>12</w:t>
            </w:r>
            <w:bookmarkStart w:id="0" w:name="_GoBack"/>
            <w:bookmarkEnd w:id="0"/>
            <w:r w:rsidRPr="00875155">
              <w:rPr>
                <w:i/>
                <w:sz w:val="28"/>
                <w:szCs w:val="28"/>
              </w:rPr>
              <w:t xml:space="preserve"> tháng </w:t>
            </w:r>
            <w:r w:rsidR="002E1134">
              <w:rPr>
                <w:i/>
                <w:sz w:val="28"/>
                <w:szCs w:val="28"/>
              </w:rPr>
              <w:t>9</w:t>
            </w:r>
            <w:r w:rsidR="00A20FF7" w:rsidRPr="00875155">
              <w:rPr>
                <w:i/>
                <w:sz w:val="28"/>
                <w:szCs w:val="28"/>
              </w:rPr>
              <w:t xml:space="preserve"> năm 2019</w:t>
            </w:r>
          </w:p>
        </w:tc>
      </w:tr>
    </w:tbl>
    <w:p w:rsidR="00954ABF" w:rsidRPr="00875155" w:rsidRDefault="00954ABF" w:rsidP="00954ABF">
      <w:pPr>
        <w:spacing w:before="60" w:after="0" w:line="240" w:lineRule="auto"/>
        <w:rPr>
          <w:b/>
          <w:sz w:val="28"/>
          <w:szCs w:val="28"/>
        </w:rPr>
      </w:pPr>
    </w:p>
    <w:p w:rsidR="003E09DD" w:rsidRPr="00875155" w:rsidRDefault="00A20FF7" w:rsidP="00954ABF">
      <w:pPr>
        <w:spacing w:after="0" w:line="240" w:lineRule="auto"/>
        <w:jc w:val="center"/>
        <w:rPr>
          <w:b/>
          <w:sz w:val="28"/>
          <w:szCs w:val="28"/>
        </w:rPr>
      </w:pPr>
      <w:r w:rsidRPr="00875155">
        <w:rPr>
          <w:b/>
          <w:sz w:val="28"/>
          <w:szCs w:val="28"/>
        </w:rPr>
        <w:t>QUYẾT ĐỊNH</w:t>
      </w:r>
      <w:bookmarkStart w:id="1" w:name="chuong_pl_6_name_name"/>
    </w:p>
    <w:p w:rsidR="002E1134" w:rsidRDefault="00954ABF" w:rsidP="002E1134">
      <w:pPr>
        <w:spacing w:after="0" w:line="240" w:lineRule="auto"/>
        <w:jc w:val="center"/>
        <w:rPr>
          <w:b/>
          <w:sz w:val="28"/>
          <w:szCs w:val="28"/>
        </w:rPr>
      </w:pPr>
      <w:r w:rsidRPr="00875155">
        <w:rPr>
          <w:b/>
          <w:bCs/>
          <w:sz w:val="28"/>
          <w:szCs w:val="28"/>
        </w:rPr>
        <w:t>Về việc c</w:t>
      </w:r>
      <w:r w:rsidR="00A20FF7" w:rsidRPr="00875155">
        <w:rPr>
          <w:b/>
          <w:bCs/>
          <w:sz w:val="28"/>
          <w:szCs w:val="28"/>
        </w:rPr>
        <w:t>ông bố Danh mụ</w:t>
      </w:r>
      <w:r w:rsidR="00981CD6" w:rsidRPr="00875155">
        <w:rPr>
          <w:b/>
          <w:bCs/>
          <w:sz w:val="28"/>
          <w:szCs w:val="28"/>
        </w:rPr>
        <w:t xml:space="preserve">c </w:t>
      </w:r>
      <w:r w:rsidR="00A20FF7" w:rsidRPr="00875155">
        <w:rPr>
          <w:b/>
          <w:bCs/>
          <w:sz w:val="28"/>
          <w:szCs w:val="28"/>
        </w:rPr>
        <w:t>và</w:t>
      </w:r>
      <w:bookmarkEnd w:id="1"/>
      <w:r w:rsidR="00A20FF7" w:rsidRPr="00875155">
        <w:rPr>
          <w:b/>
          <w:bCs/>
          <w:sz w:val="28"/>
          <w:szCs w:val="28"/>
        </w:rPr>
        <w:t xml:space="preserve"> Quy trình</w:t>
      </w:r>
      <w:r w:rsidR="000E3866" w:rsidRPr="00875155">
        <w:rPr>
          <w:b/>
          <w:bCs/>
          <w:sz w:val="28"/>
          <w:szCs w:val="28"/>
        </w:rPr>
        <w:t xml:space="preserve"> </w:t>
      </w:r>
      <w:r w:rsidR="00A20FF7" w:rsidRPr="00875155">
        <w:rPr>
          <w:b/>
          <w:bCs/>
          <w:spacing w:val="-2"/>
          <w:sz w:val="28"/>
          <w:szCs w:val="28"/>
        </w:rPr>
        <w:t xml:space="preserve">nội bộ </w:t>
      </w:r>
      <w:r w:rsidR="00981CD6" w:rsidRPr="00875155">
        <w:rPr>
          <w:b/>
          <w:bCs/>
          <w:spacing w:val="-2"/>
          <w:sz w:val="28"/>
          <w:szCs w:val="28"/>
        </w:rPr>
        <w:t>thủ tục hành chính</w:t>
      </w:r>
      <w:r w:rsidRPr="00875155">
        <w:rPr>
          <w:b/>
          <w:sz w:val="28"/>
          <w:szCs w:val="28"/>
        </w:rPr>
        <w:t xml:space="preserve"> </w:t>
      </w:r>
    </w:p>
    <w:p w:rsidR="002E1134" w:rsidRDefault="00A20FF7" w:rsidP="002E1134">
      <w:pPr>
        <w:spacing w:after="0" w:line="240" w:lineRule="auto"/>
        <w:jc w:val="center"/>
        <w:rPr>
          <w:b/>
          <w:bCs/>
          <w:spacing w:val="-2"/>
          <w:sz w:val="28"/>
          <w:szCs w:val="28"/>
        </w:rPr>
      </w:pPr>
      <w:r w:rsidRPr="00875155">
        <w:rPr>
          <w:b/>
          <w:bCs/>
          <w:spacing w:val="-2"/>
          <w:sz w:val="28"/>
          <w:szCs w:val="28"/>
        </w:rPr>
        <w:t>thuộc thẩm quyền</w:t>
      </w:r>
      <w:r w:rsidR="006255BD" w:rsidRPr="00875155">
        <w:rPr>
          <w:b/>
          <w:bCs/>
          <w:spacing w:val="-2"/>
          <w:sz w:val="28"/>
          <w:szCs w:val="28"/>
        </w:rPr>
        <w:t xml:space="preserve"> </w:t>
      </w:r>
      <w:r w:rsidR="002E1134">
        <w:rPr>
          <w:b/>
          <w:bCs/>
          <w:spacing w:val="-2"/>
          <w:sz w:val="28"/>
          <w:szCs w:val="28"/>
        </w:rPr>
        <w:t>quản lý của ngành G</w:t>
      </w:r>
      <w:r w:rsidR="002E1134" w:rsidRPr="00875155">
        <w:rPr>
          <w:b/>
          <w:bCs/>
          <w:spacing w:val="-2"/>
          <w:sz w:val="28"/>
          <w:szCs w:val="28"/>
        </w:rPr>
        <w:t xml:space="preserve">iáo dục và </w:t>
      </w:r>
      <w:r w:rsidR="002E1134">
        <w:rPr>
          <w:b/>
          <w:bCs/>
          <w:spacing w:val="-2"/>
          <w:sz w:val="28"/>
          <w:szCs w:val="28"/>
        </w:rPr>
        <w:t>Đ</w:t>
      </w:r>
      <w:r w:rsidR="002E1134" w:rsidRPr="00875155">
        <w:rPr>
          <w:b/>
          <w:bCs/>
          <w:spacing w:val="-2"/>
          <w:sz w:val="28"/>
          <w:szCs w:val="28"/>
        </w:rPr>
        <w:t xml:space="preserve">ào tạo </w:t>
      </w:r>
      <w:r w:rsidR="002E1134">
        <w:rPr>
          <w:b/>
          <w:bCs/>
          <w:spacing w:val="-2"/>
          <w:sz w:val="28"/>
          <w:szCs w:val="28"/>
        </w:rPr>
        <w:t xml:space="preserve">áp dụng </w:t>
      </w:r>
    </w:p>
    <w:p w:rsidR="00A20FF7" w:rsidRPr="002E1134" w:rsidRDefault="002E1134" w:rsidP="002E1134">
      <w:pPr>
        <w:spacing w:after="0" w:line="240" w:lineRule="auto"/>
        <w:jc w:val="center"/>
        <w:rPr>
          <w:b/>
          <w:bCs/>
          <w:spacing w:val="-2"/>
          <w:sz w:val="28"/>
          <w:szCs w:val="28"/>
        </w:rPr>
      </w:pPr>
      <w:r>
        <w:rPr>
          <w:b/>
          <w:bCs/>
          <w:spacing w:val="-2"/>
          <w:sz w:val="28"/>
          <w:szCs w:val="28"/>
        </w:rPr>
        <w:t xml:space="preserve">tại </w:t>
      </w:r>
      <w:r w:rsidR="00A20FF7" w:rsidRPr="00875155">
        <w:rPr>
          <w:b/>
          <w:bCs/>
          <w:spacing w:val="-2"/>
          <w:sz w:val="28"/>
          <w:szCs w:val="28"/>
        </w:rPr>
        <w:t>UBND cấ</w:t>
      </w:r>
      <w:r w:rsidR="00946030" w:rsidRPr="00875155">
        <w:rPr>
          <w:b/>
          <w:bCs/>
          <w:spacing w:val="-2"/>
          <w:sz w:val="28"/>
          <w:szCs w:val="28"/>
        </w:rPr>
        <w:t>p xã</w:t>
      </w:r>
      <w:r>
        <w:rPr>
          <w:b/>
          <w:sz w:val="28"/>
          <w:szCs w:val="28"/>
        </w:rPr>
        <w:t xml:space="preserve"> </w:t>
      </w:r>
      <w:r w:rsidR="00A20FF7" w:rsidRPr="00875155">
        <w:rPr>
          <w:b/>
          <w:bCs/>
          <w:spacing w:val="-2"/>
          <w:sz w:val="28"/>
          <w:szCs w:val="28"/>
        </w:rPr>
        <w:t>trên địa bàn tỉnh Hà Tĩnh</w:t>
      </w:r>
    </w:p>
    <w:p w:rsidR="00A20FF7" w:rsidRPr="00875155" w:rsidRDefault="00CB394A" w:rsidP="00DB1138">
      <w:pPr>
        <w:spacing w:before="60" w:after="0" w:line="240" w:lineRule="auto"/>
        <w:jc w:val="center"/>
        <w:rPr>
          <w:b/>
          <w:noProof/>
          <w:sz w:val="28"/>
          <w:szCs w:val="28"/>
        </w:rPr>
      </w:pPr>
      <w:r w:rsidRPr="00875155">
        <w:rPr>
          <w:b/>
          <w:noProof/>
          <w:sz w:val="28"/>
          <w:szCs w:val="28"/>
        </w:rPr>
        <mc:AlternateContent>
          <mc:Choice Requires="wps">
            <w:drawing>
              <wp:anchor distT="4294967292" distB="4294967292" distL="114300" distR="114300" simplePos="0" relativeHeight="251663360" behindDoc="0" locked="0" layoutInCell="1" allowOverlap="1" wp14:anchorId="49209CDB" wp14:editId="032E4891">
                <wp:simplePos x="0" y="0"/>
                <wp:positionH relativeFrom="column">
                  <wp:posOffset>2193925</wp:posOffset>
                </wp:positionH>
                <wp:positionV relativeFrom="paragraph">
                  <wp:posOffset>23164</wp:posOffset>
                </wp:positionV>
                <wp:extent cx="1426845" cy="0"/>
                <wp:effectExtent l="0" t="0" r="20955" b="19050"/>
                <wp:wrapNone/>
                <wp:docPr id="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6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7229E" id="Line 45"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2.75pt,1.8pt" to="285.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NH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"/>
            </w:pict>
          </mc:Fallback>
        </mc:AlternateContent>
      </w:r>
    </w:p>
    <w:p w:rsidR="00A20FF7" w:rsidRPr="00875155" w:rsidRDefault="00A20FF7" w:rsidP="00DB1138">
      <w:pPr>
        <w:spacing w:before="60" w:after="0" w:line="240" w:lineRule="auto"/>
        <w:jc w:val="center"/>
        <w:rPr>
          <w:b/>
          <w:noProof/>
          <w:sz w:val="28"/>
          <w:szCs w:val="28"/>
        </w:rPr>
      </w:pPr>
      <w:r w:rsidRPr="00875155">
        <w:rPr>
          <w:b/>
          <w:noProof/>
          <w:sz w:val="28"/>
          <w:szCs w:val="28"/>
        </w:rPr>
        <w:t>CHỦ TỊCH ỦY BAN NHÂN DÂN TỈNH</w:t>
      </w:r>
    </w:p>
    <w:p w:rsidR="00A20FF7" w:rsidRPr="0095604B" w:rsidRDefault="00A20FF7" w:rsidP="00DB1138">
      <w:pPr>
        <w:spacing w:before="60" w:after="0" w:line="240" w:lineRule="auto"/>
        <w:jc w:val="center"/>
        <w:rPr>
          <w:b/>
          <w:sz w:val="10"/>
          <w:szCs w:val="28"/>
        </w:rPr>
      </w:pPr>
    </w:p>
    <w:p w:rsidR="002E1134" w:rsidRPr="002E1134" w:rsidRDefault="002E1134" w:rsidP="00FC4968">
      <w:pPr>
        <w:spacing w:before="120" w:after="0" w:line="240" w:lineRule="auto"/>
        <w:ind w:firstLine="720"/>
        <w:jc w:val="both"/>
        <w:rPr>
          <w:spacing w:val="-4"/>
          <w:sz w:val="28"/>
          <w:szCs w:val="28"/>
        </w:rPr>
      </w:pPr>
      <w:r w:rsidRPr="002E1134">
        <w:rPr>
          <w:spacing w:val="-4"/>
          <w:sz w:val="28"/>
          <w:szCs w:val="28"/>
        </w:rPr>
        <w:t>Căn cứ Luật Tổ chứ</w:t>
      </w:r>
      <w:r w:rsidR="00A15D71">
        <w:rPr>
          <w:spacing w:val="-4"/>
          <w:sz w:val="28"/>
          <w:szCs w:val="28"/>
        </w:rPr>
        <w:t>c c</w:t>
      </w:r>
      <w:r w:rsidRPr="002E1134">
        <w:rPr>
          <w:spacing w:val="-4"/>
          <w:sz w:val="28"/>
          <w:szCs w:val="28"/>
        </w:rPr>
        <w:t>hính quyền địa phương ngày 19/6/2015;</w:t>
      </w:r>
    </w:p>
    <w:p w:rsidR="002E1134" w:rsidRPr="002E1134" w:rsidRDefault="002E1134" w:rsidP="00FC4968">
      <w:pPr>
        <w:spacing w:before="120" w:after="0" w:line="240" w:lineRule="auto"/>
        <w:ind w:firstLine="720"/>
        <w:jc w:val="both"/>
        <w:rPr>
          <w:sz w:val="28"/>
          <w:szCs w:val="28"/>
        </w:rPr>
      </w:pPr>
      <w:r w:rsidRPr="002E1134">
        <w:rPr>
          <w:spacing w:val="-4"/>
          <w:sz w:val="28"/>
          <w:szCs w:val="28"/>
        </w:rPr>
        <w:t xml:space="preserve">Căn cứ Nghị định số 63/2010/NĐ-CP ngày 08/6/2010 của Chính phủ về </w:t>
      </w:r>
      <w:r w:rsidRPr="002E1134">
        <w:rPr>
          <w:sz w:val="28"/>
          <w:szCs w:val="28"/>
        </w:rPr>
        <w:t>kiểm soát thủ tục hành chính; Nghị định số 92/2017/NĐ-CP ngày 07/8/2017 của Chính phủ về sửa đổi, bổ sung một số điều của các Nghị định liên quan đến kiểm soát thủ tục hành chính;</w:t>
      </w:r>
    </w:p>
    <w:p w:rsidR="002E1134" w:rsidRPr="002E1134" w:rsidRDefault="002E1134" w:rsidP="00FC4968">
      <w:pPr>
        <w:spacing w:before="120" w:after="0" w:line="240" w:lineRule="auto"/>
        <w:ind w:firstLine="720"/>
        <w:jc w:val="both"/>
        <w:rPr>
          <w:rFonts w:eastAsia="Times New Roman"/>
          <w:sz w:val="28"/>
          <w:szCs w:val="28"/>
        </w:rPr>
      </w:pPr>
      <w:r w:rsidRPr="002E1134">
        <w:rPr>
          <w:rFonts w:eastAsia="Times New Roman"/>
          <w:sz w:val="28"/>
          <w:szCs w:val="28"/>
        </w:rPr>
        <w:t>Căn cứ Nghị định số 61/2018/NĐ-CP ngày 23/4/2018 của Chính phủ về thực hiện cơ chế một cửa, một cửa liên thông trong giải quyết thủ tục hành chính;</w:t>
      </w:r>
    </w:p>
    <w:p w:rsidR="002E1134" w:rsidRPr="002E1134" w:rsidRDefault="002E1134" w:rsidP="00FC4968">
      <w:pPr>
        <w:spacing w:before="120" w:after="0" w:line="240" w:lineRule="auto"/>
        <w:ind w:firstLine="720"/>
        <w:jc w:val="both"/>
        <w:rPr>
          <w:sz w:val="28"/>
          <w:szCs w:val="28"/>
        </w:rPr>
      </w:pPr>
      <w:r w:rsidRPr="002E1134">
        <w:rPr>
          <w:spacing w:val="-4"/>
          <w:sz w:val="28"/>
          <w:szCs w:val="28"/>
        </w:rPr>
        <w:t xml:space="preserve">Căn cứ Thông tư số 02/2017/TT-VPCP ngày 31/10/2017 của </w:t>
      </w:r>
      <w:r w:rsidRPr="002E1134">
        <w:rPr>
          <w:rFonts w:eastAsia="Times New Roman"/>
          <w:sz w:val="28"/>
          <w:szCs w:val="28"/>
        </w:rPr>
        <w:t>Bộ trưởng, Chủ nhiệm</w:t>
      </w:r>
      <w:r w:rsidRPr="002E1134">
        <w:rPr>
          <w:sz w:val="28"/>
          <w:szCs w:val="28"/>
        </w:rPr>
        <w:t xml:space="preserve"> Văn phòng Chính phủ hướng dẫn về nghiệp vụ kiểm soát thủ tục hành chính;</w:t>
      </w:r>
    </w:p>
    <w:p w:rsidR="002E1134" w:rsidRPr="002E1134" w:rsidRDefault="002E1134" w:rsidP="00FC4968">
      <w:pPr>
        <w:spacing w:before="120" w:after="0" w:line="240" w:lineRule="auto"/>
        <w:ind w:firstLine="720"/>
        <w:jc w:val="both"/>
        <w:rPr>
          <w:rFonts w:eastAsia="Times New Roman"/>
          <w:sz w:val="28"/>
          <w:szCs w:val="28"/>
        </w:rPr>
      </w:pPr>
      <w:r w:rsidRPr="002E1134">
        <w:rPr>
          <w:rFonts w:eastAsia="Times New Roman"/>
          <w:sz w:val="28"/>
          <w:szCs w:val="28"/>
        </w:rPr>
        <w:t>Căn cứ Thông tư số 01/2018/TT-VPCP ngày 23/11/2018 của Bộ trưởng, Chủ nhiệm Văn phòng Chính phủ hướng dẫn thi</w:t>
      </w:r>
      <w:r w:rsidR="00A15D71">
        <w:rPr>
          <w:rFonts w:eastAsia="Times New Roman"/>
          <w:sz w:val="28"/>
          <w:szCs w:val="28"/>
        </w:rPr>
        <w:t xml:space="preserve"> hành một số quy định của Nghị </w:t>
      </w:r>
      <w:r w:rsidRPr="002E1134">
        <w:rPr>
          <w:rFonts w:eastAsia="Times New Roman"/>
          <w:sz w:val="28"/>
          <w:szCs w:val="28"/>
        </w:rPr>
        <w:t>định số 61/2018/NĐ-CP ngày 23/4/2018 của Chính phủ về thực hiện cơ chế một cửa, một cửa liên thông trong giải quyết thủ tục hành chính;</w:t>
      </w:r>
    </w:p>
    <w:p w:rsidR="00A20FF7" w:rsidRPr="00875155" w:rsidRDefault="00A20FF7" w:rsidP="00FC4968">
      <w:pPr>
        <w:spacing w:before="120" w:after="0" w:line="240" w:lineRule="auto"/>
        <w:ind w:firstLine="709"/>
        <w:jc w:val="both"/>
        <w:rPr>
          <w:sz w:val="28"/>
          <w:szCs w:val="28"/>
        </w:rPr>
      </w:pPr>
      <w:r w:rsidRPr="00875155">
        <w:rPr>
          <w:sz w:val="28"/>
          <w:szCs w:val="28"/>
        </w:rPr>
        <w:t>Xét đề nghị của Giám đốc Sở Giáo dục và Đào tạo tạ</w:t>
      </w:r>
      <w:r w:rsidR="002747D7" w:rsidRPr="00875155">
        <w:rPr>
          <w:sz w:val="28"/>
          <w:szCs w:val="28"/>
        </w:rPr>
        <w:t>i Tờ trình</w:t>
      </w:r>
      <w:r w:rsidRPr="00875155">
        <w:rPr>
          <w:sz w:val="28"/>
          <w:szCs w:val="28"/>
        </w:rPr>
        <w:t xml:space="preserve"> số</w:t>
      </w:r>
      <w:r w:rsidR="00981CD6" w:rsidRPr="00875155">
        <w:rPr>
          <w:sz w:val="28"/>
          <w:szCs w:val="28"/>
        </w:rPr>
        <w:t xml:space="preserve"> </w:t>
      </w:r>
      <w:r w:rsidR="002E1134">
        <w:rPr>
          <w:sz w:val="28"/>
          <w:szCs w:val="28"/>
        </w:rPr>
        <w:t>1427</w:t>
      </w:r>
      <w:r w:rsidR="00981CD6" w:rsidRPr="00875155">
        <w:rPr>
          <w:sz w:val="28"/>
          <w:szCs w:val="28"/>
        </w:rPr>
        <w:t>/</w:t>
      </w:r>
      <w:r w:rsidR="00C0100A" w:rsidRPr="00875155">
        <w:rPr>
          <w:sz w:val="28"/>
          <w:szCs w:val="28"/>
        </w:rPr>
        <w:t>TTr-</w:t>
      </w:r>
      <w:r w:rsidR="00A8773C" w:rsidRPr="00875155">
        <w:rPr>
          <w:sz w:val="28"/>
          <w:szCs w:val="28"/>
        </w:rPr>
        <w:t>SGDĐT</w:t>
      </w:r>
      <w:r w:rsidRPr="00875155">
        <w:rPr>
          <w:sz w:val="28"/>
          <w:szCs w:val="28"/>
        </w:rPr>
        <w:t xml:space="preserve"> ngày </w:t>
      </w:r>
      <w:r w:rsidR="002E1134">
        <w:rPr>
          <w:sz w:val="28"/>
          <w:szCs w:val="28"/>
        </w:rPr>
        <w:t>26</w:t>
      </w:r>
      <w:r w:rsidRPr="00875155">
        <w:rPr>
          <w:sz w:val="28"/>
          <w:szCs w:val="28"/>
        </w:rPr>
        <w:t>/</w:t>
      </w:r>
      <w:r w:rsidR="002E1134">
        <w:rPr>
          <w:sz w:val="28"/>
          <w:szCs w:val="28"/>
        </w:rPr>
        <w:t>8</w:t>
      </w:r>
      <w:r w:rsidRPr="00875155">
        <w:rPr>
          <w:sz w:val="28"/>
          <w:szCs w:val="28"/>
        </w:rPr>
        <w:t>/2019</w:t>
      </w:r>
      <w:r w:rsidR="002E1134">
        <w:rPr>
          <w:sz w:val="28"/>
          <w:szCs w:val="28"/>
        </w:rPr>
        <w:t>;</w:t>
      </w:r>
      <w:r w:rsidR="00954ABF" w:rsidRPr="00875155">
        <w:rPr>
          <w:sz w:val="28"/>
          <w:szCs w:val="28"/>
        </w:rPr>
        <w:t xml:space="preserve"> Sở Khoa học và Công nghệ tại Văn bản số </w:t>
      </w:r>
      <w:r w:rsidR="002E1134">
        <w:rPr>
          <w:sz w:val="28"/>
          <w:szCs w:val="28"/>
        </w:rPr>
        <w:t>1282</w:t>
      </w:r>
      <w:r w:rsidR="00954ABF" w:rsidRPr="00875155">
        <w:rPr>
          <w:sz w:val="28"/>
          <w:szCs w:val="28"/>
        </w:rPr>
        <w:t xml:space="preserve">/SKHCN-TĐC ngày </w:t>
      </w:r>
      <w:r w:rsidR="00FC4968">
        <w:rPr>
          <w:sz w:val="28"/>
          <w:szCs w:val="28"/>
        </w:rPr>
        <w:t>03</w:t>
      </w:r>
      <w:r w:rsidR="00954ABF" w:rsidRPr="00875155">
        <w:rPr>
          <w:sz w:val="28"/>
          <w:szCs w:val="28"/>
        </w:rPr>
        <w:t>/</w:t>
      </w:r>
      <w:r w:rsidR="00FC4968">
        <w:rPr>
          <w:sz w:val="28"/>
          <w:szCs w:val="28"/>
        </w:rPr>
        <w:t>9</w:t>
      </w:r>
      <w:r w:rsidR="00954ABF" w:rsidRPr="00875155">
        <w:rPr>
          <w:sz w:val="28"/>
          <w:szCs w:val="28"/>
        </w:rPr>
        <w:t>/2019,</w:t>
      </w:r>
    </w:p>
    <w:p w:rsidR="00A20FF7" w:rsidRPr="00875155" w:rsidRDefault="00A20FF7" w:rsidP="00FC4968">
      <w:pPr>
        <w:spacing w:before="240" w:after="240" w:line="240" w:lineRule="auto"/>
        <w:jc w:val="center"/>
        <w:rPr>
          <w:b/>
          <w:sz w:val="28"/>
          <w:szCs w:val="28"/>
        </w:rPr>
      </w:pPr>
      <w:r w:rsidRPr="00875155">
        <w:rPr>
          <w:b/>
          <w:sz w:val="28"/>
          <w:szCs w:val="28"/>
        </w:rPr>
        <w:t>QUYẾT ĐỊNH:</w:t>
      </w:r>
    </w:p>
    <w:p w:rsidR="006255BD" w:rsidRPr="00875155" w:rsidRDefault="00A20FF7" w:rsidP="00FC4968">
      <w:pPr>
        <w:pStyle w:val="BodyText"/>
        <w:spacing w:after="0" w:line="240" w:lineRule="auto"/>
        <w:ind w:firstLine="709"/>
        <w:rPr>
          <w:szCs w:val="28"/>
        </w:rPr>
      </w:pPr>
      <w:r w:rsidRPr="00875155">
        <w:rPr>
          <w:b/>
          <w:szCs w:val="28"/>
        </w:rPr>
        <w:t>Điều 1</w:t>
      </w:r>
      <w:r w:rsidRPr="00875155">
        <w:rPr>
          <w:szCs w:val="28"/>
        </w:rPr>
        <w:t>. Cô</w:t>
      </w:r>
      <w:r w:rsidR="00A8773C" w:rsidRPr="00875155">
        <w:rPr>
          <w:szCs w:val="28"/>
        </w:rPr>
        <w:t xml:space="preserve">ng bố kèm theo Quyết định này </w:t>
      </w:r>
      <w:r w:rsidR="00981CD6" w:rsidRPr="00875155">
        <w:rPr>
          <w:szCs w:val="28"/>
        </w:rPr>
        <w:t xml:space="preserve">Danh mục và Quy trình nội bộ </w:t>
      </w:r>
      <w:r w:rsidR="00954ABF" w:rsidRPr="00875155">
        <w:rPr>
          <w:szCs w:val="28"/>
        </w:rPr>
        <w:t xml:space="preserve">05 (năm) </w:t>
      </w:r>
      <w:r w:rsidR="00981CD6" w:rsidRPr="00875155">
        <w:rPr>
          <w:szCs w:val="28"/>
        </w:rPr>
        <w:t>thủ tục hành chính</w:t>
      </w:r>
      <w:r w:rsidR="00954ABF" w:rsidRPr="00875155">
        <w:rPr>
          <w:szCs w:val="28"/>
        </w:rPr>
        <w:t xml:space="preserve"> </w:t>
      </w:r>
      <w:r w:rsidR="006255BD" w:rsidRPr="00875155">
        <w:rPr>
          <w:szCs w:val="28"/>
        </w:rPr>
        <w:t xml:space="preserve">thuộc thẩm quyền </w:t>
      </w:r>
      <w:r w:rsidR="002E1134">
        <w:rPr>
          <w:szCs w:val="28"/>
        </w:rPr>
        <w:t xml:space="preserve">quản lý của ngành Giáo dục và Đào tạo áp dụng tại </w:t>
      </w:r>
      <w:r w:rsidR="006255BD" w:rsidRPr="00875155">
        <w:rPr>
          <w:szCs w:val="28"/>
        </w:rPr>
        <w:t>UBND cấp xã</w:t>
      </w:r>
      <w:r w:rsidR="002E1134">
        <w:rPr>
          <w:szCs w:val="28"/>
        </w:rPr>
        <w:t xml:space="preserve"> </w:t>
      </w:r>
      <w:r w:rsidR="00B728DF" w:rsidRPr="00875155">
        <w:rPr>
          <w:szCs w:val="28"/>
        </w:rPr>
        <w:t>trên địa bàn tỉnh Hà Tĩnh.</w:t>
      </w:r>
    </w:p>
    <w:p w:rsidR="00A20FF7" w:rsidRPr="00875155" w:rsidRDefault="00A20FF7" w:rsidP="00FC4968">
      <w:pPr>
        <w:pStyle w:val="BodyText"/>
        <w:spacing w:after="0" w:line="240" w:lineRule="auto"/>
        <w:rPr>
          <w:bCs w:val="0"/>
          <w:szCs w:val="28"/>
        </w:rPr>
      </w:pPr>
      <w:r w:rsidRPr="00875155">
        <w:rPr>
          <w:szCs w:val="28"/>
        </w:rPr>
        <w:tab/>
      </w:r>
      <w:r w:rsidRPr="00875155">
        <w:rPr>
          <w:b/>
          <w:szCs w:val="28"/>
        </w:rPr>
        <w:t xml:space="preserve">Điều 2. </w:t>
      </w:r>
      <w:r w:rsidRPr="00875155">
        <w:rPr>
          <w:szCs w:val="28"/>
        </w:rPr>
        <w:t xml:space="preserve">Giao </w:t>
      </w:r>
      <w:r w:rsidR="00954ABF" w:rsidRPr="00875155">
        <w:rPr>
          <w:szCs w:val="28"/>
        </w:rPr>
        <w:t xml:space="preserve">Sở Giáo dục và Đào tạo chủ trì, </w:t>
      </w:r>
      <w:r w:rsidR="002E1134">
        <w:rPr>
          <w:szCs w:val="30"/>
        </w:rPr>
        <w:t xml:space="preserve">phối hợp với </w:t>
      </w:r>
      <w:r w:rsidR="002E1134" w:rsidRPr="00FF2B0A">
        <w:rPr>
          <w:szCs w:val="30"/>
        </w:rPr>
        <w:t>Văn phòng Đoàn ĐBQH, HĐND và UBND tỉnh và các cơ quan, đơn vị liên quan căn cứ Quyết định này xây dựng quy trình điện tử giải quyết thủ tục hành chính trên Hệ thống thông tin Dịch vụ công trực tuyến của tỉ</w:t>
      </w:r>
      <w:r w:rsidR="002E1134">
        <w:rPr>
          <w:szCs w:val="30"/>
        </w:rPr>
        <w:t xml:space="preserve">nh để áp dụng thống nhất tại UBND cấp xã </w:t>
      </w:r>
      <w:r w:rsidR="002E1134" w:rsidRPr="00FF2B0A">
        <w:rPr>
          <w:szCs w:val="28"/>
        </w:rPr>
        <w:t xml:space="preserve">trên địa bàn tỉnh Hà Tĩnh.  </w:t>
      </w:r>
    </w:p>
    <w:p w:rsidR="006255BD" w:rsidRPr="00875155" w:rsidRDefault="00A20FF7" w:rsidP="00FC4968">
      <w:pPr>
        <w:pStyle w:val="BodyText"/>
        <w:spacing w:after="0" w:line="240" w:lineRule="auto"/>
        <w:ind w:firstLine="709"/>
        <w:rPr>
          <w:szCs w:val="28"/>
        </w:rPr>
      </w:pPr>
      <w:r w:rsidRPr="00875155">
        <w:rPr>
          <w:b/>
          <w:szCs w:val="28"/>
          <w:lang w:val="pt-BR"/>
        </w:rPr>
        <w:t xml:space="preserve">Điều 3. </w:t>
      </w:r>
      <w:r w:rsidR="006255BD" w:rsidRPr="00875155">
        <w:rPr>
          <w:szCs w:val="28"/>
          <w:lang w:val="pt-BR"/>
        </w:rPr>
        <w:t xml:space="preserve">Quyết định có hiệu lực kể từ ngày </w:t>
      </w:r>
      <w:r w:rsidR="00B2654C" w:rsidRPr="00875155">
        <w:rPr>
          <w:szCs w:val="28"/>
          <w:lang w:val="pt-BR"/>
        </w:rPr>
        <w:t xml:space="preserve">ban hành </w:t>
      </w:r>
      <w:r w:rsidR="006255BD" w:rsidRPr="00875155">
        <w:rPr>
          <w:szCs w:val="28"/>
          <w:lang w:val="pt-BR"/>
        </w:rPr>
        <w:t xml:space="preserve">và </w:t>
      </w:r>
      <w:r w:rsidR="002E1134">
        <w:rPr>
          <w:szCs w:val="28"/>
          <w:lang w:val="pt-BR"/>
        </w:rPr>
        <w:t>thay thế</w:t>
      </w:r>
      <w:r w:rsidR="00414673">
        <w:rPr>
          <w:szCs w:val="28"/>
          <w:lang w:val="pt-BR"/>
        </w:rPr>
        <w:t xml:space="preserve"> 05 (năm) thủ tục hành chính L</w:t>
      </w:r>
      <w:r w:rsidR="00B2654C" w:rsidRPr="00875155">
        <w:rPr>
          <w:szCs w:val="28"/>
          <w:lang w:val="pt-BR"/>
        </w:rPr>
        <w:t xml:space="preserve">ĩnh vực </w:t>
      </w:r>
      <w:r w:rsidR="00414673">
        <w:rPr>
          <w:szCs w:val="28"/>
          <w:lang w:val="pt-BR"/>
        </w:rPr>
        <w:t>Giáo dục và Đ</w:t>
      </w:r>
      <w:r w:rsidR="00B2654C" w:rsidRPr="00875155">
        <w:rPr>
          <w:szCs w:val="28"/>
          <w:lang w:val="pt-BR"/>
        </w:rPr>
        <w:t xml:space="preserve">ào tạo thuộc thẩm quyền </w:t>
      </w:r>
      <w:r w:rsidR="006B4AD1">
        <w:rPr>
          <w:szCs w:val="28"/>
          <w:lang w:val="pt-BR"/>
        </w:rPr>
        <w:t xml:space="preserve">giải quyết </w:t>
      </w:r>
      <w:r w:rsidR="00A15D71">
        <w:rPr>
          <w:szCs w:val="28"/>
          <w:lang w:val="pt-BR"/>
        </w:rPr>
        <w:lastRenderedPageBreak/>
        <w:t>của UBND cấp xã được quy định tại</w:t>
      </w:r>
      <w:r w:rsidR="00B2654C" w:rsidRPr="00875155">
        <w:rPr>
          <w:szCs w:val="28"/>
          <w:lang w:val="pt-BR"/>
        </w:rPr>
        <w:t xml:space="preserve"> </w:t>
      </w:r>
      <w:r w:rsidR="006255BD" w:rsidRPr="00875155">
        <w:rPr>
          <w:szCs w:val="28"/>
        </w:rPr>
        <w:t>Quyết định</w:t>
      </w:r>
      <w:r w:rsidR="004806F9" w:rsidRPr="00875155">
        <w:rPr>
          <w:szCs w:val="28"/>
        </w:rPr>
        <w:t xml:space="preserve"> số 1515/QĐ-UBND ngày 24/5/2018 </w:t>
      </w:r>
      <w:r w:rsidR="00B2654C" w:rsidRPr="00875155">
        <w:rPr>
          <w:szCs w:val="28"/>
        </w:rPr>
        <w:t xml:space="preserve">của UBND tỉnh </w:t>
      </w:r>
      <w:r w:rsidR="004806F9" w:rsidRPr="00875155">
        <w:rPr>
          <w:szCs w:val="28"/>
        </w:rPr>
        <w:t>về việc công bố Danh mục thủ tục hành chính thuộc thẩm quyền giải quyết của Sở Giáo dục và Đào tạo, UBND cấp huyện, UBND cấp xã trên địa bàn tỉnh Hà Tĩnh.</w:t>
      </w:r>
    </w:p>
    <w:p w:rsidR="00371BA0" w:rsidRDefault="00B2654C" w:rsidP="009971A6">
      <w:pPr>
        <w:pStyle w:val="BodyText"/>
        <w:spacing w:after="0" w:line="240" w:lineRule="auto"/>
        <w:ind w:firstLine="720"/>
        <w:rPr>
          <w:szCs w:val="28"/>
          <w:lang w:val="vi-VN"/>
        </w:rPr>
      </w:pPr>
      <w:r w:rsidRPr="00875155">
        <w:rPr>
          <w:b/>
          <w:szCs w:val="28"/>
        </w:rPr>
        <w:t>Điều 4.</w:t>
      </w:r>
      <w:r w:rsidRPr="00875155">
        <w:rPr>
          <w:szCs w:val="28"/>
        </w:rPr>
        <w:t xml:space="preserve"> </w:t>
      </w:r>
      <w:r w:rsidR="00A20FF7" w:rsidRPr="00875155">
        <w:rPr>
          <w:szCs w:val="28"/>
          <w:lang w:val="vi-VN"/>
        </w:rPr>
        <w:t xml:space="preserve">Chánh Văn phòng </w:t>
      </w:r>
      <w:r w:rsidR="00A20FF7" w:rsidRPr="00875155">
        <w:rPr>
          <w:szCs w:val="28"/>
        </w:rPr>
        <w:t xml:space="preserve">ĐĐBQH, HĐND và </w:t>
      </w:r>
      <w:r w:rsidR="00A20FF7" w:rsidRPr="00875155">
        <w:rPr>
          <w:szCs w:val="28"/>
          <w:lang w:val="pt-BR"/>
        </w:rPr>
        <w:t>UBND</w:t>
      </w:r>
      <w:r w:rsidR="00A20FF7" w:rsidRPr="00875155">
        <w:rPr>
          <w:szCs w:val="28"/>
          <w:lang w:val="vi-VN"/>
        </w:rPr>
        <w:t xml:space="preserve"> tỉnh</w:t>
      </w:r>
      <w:r w:rsidR="00A20FF7" w:rsidRPr="00875155">
        <w:rPr>
          <w:szCs w:val="28"/>
          <w:lang w:val="pt-BR"/>
        </w:rPr>
        <w:t>; Giám đốc các s</w:t>
      </w:r>
      <w:r w:rsidR="00A20FF7" w:rsidRPr="00875155">
        <w:rPr>
          <w:szCs w:val="28"/>
          <w:lang w:val="vi-VN"/>
        </w:rPr>
        <w:t>ở</w:t>
      </w:r>
      <w:r w:rsidR="00A20FF7" w:rsidRPr="00875155">
        <w:rPr>
          <w:szCs w:val="28"/>
          <w:lang w:val="pt-BR"/>
        </w:rPr>
        <w:t>; Thủ trưởng các ban, ngành cấp tỉnh; Giám đốc</w:t>
      </w:r>
      <w:r w:rsidR="002E1134">
        <w:rPr>
          <w:szCs w:val="28"/>
          <w:lang w:val="pt-BR"/>
        </w:rPr>
        <w:t>:</w:t>
      </w:r>
      <w:r w:rsidR="00A20FF7" w:rsidRPr="00875155">
        <w:rPr>
          <w:szCs w:val="28"/>
          <w:lang w:val="pt-BR"/>
        </w:rPr>
        <w:t xml:space="preserve"> Trung tâm Hành chính công tỉnh</w:t>
      </w:r>
      <w:r w:rsidR="002E1134">
        <w:rPr>
          <w:szCs w:val="28"/>
          <w:lang w:val="pt-BR"/>
        </w:rPr>
        <w:t>, Trung tâm Thông tin - Công báo - Tin học tỉnh</w:t>
      </w:r>
      <w:r w:rsidR="00A20FF7" w:rsidRPr="00875155">
        <w:rPr>
          <w:szCs w:val="28"/>
          <w:lang w:val="pt-BR"/>
        </w:rPr>
        <w:t xml:space="preserve">; Chủ tịch UBND các huyện, thành phố, thị xã; Chủ tịch UBND các xã, phường, thị trấn và </w:t>
      </w:r>
      <w:r w:rsidR="00A20FF7" w:rsidRPr="00875155">
        <w:rPr>
          <w:szCs w:val="28"/>
          <w:lang w:val="vi-VN"/>
        </w:rPr>
        <w:t>các tổ chức, cá nhân có liên quan chịu trách nhiệm thi hành Quyết định này./.</w:t>
      </w:r>
    </w:p>
    <w:p w:rsidR="009971A6" w:rsidRPr="009971A6" w:rsidRDefault="009971A6" w:rsidP="009971A6">
      <w:pPr>
        <w:pStyle w:val="BodyText"/>
        <w:spacing w:after="0" w:line="240" w:lineRule="auto"/>
        <w:ind w:firstLine="720"/>
        <w:rPr>
          <w:sz w:val="20"/>
          <w:szCs w:val="28"/>
          <w:lang w:val="vi-VN"/>
        </w:rPr>
      </w:pPr>
    </w:p>
    <w:tbl>
      <w:tblPr>
        <w:tblW w:w="0" w:type="auto"/>
        <w:tblLook w:val="01E0" w:firstRow="1" w:lastRow="1" w:firstColumn="1" w:lastColumn="1" w:noHBand="0" w:noVBand="0"/>
      </w:tblPr>
      <w:tblGrid>
        <w:gridCol w:w="4546"/>
        <w:gridCol w:w="4526"/>
      </w:tblGrid>
      <w:tr w:rsidR="009971A6" w:rsidRPr="00875155" w:rsidTr="00BE1DDA">
        <w:tc>
          <w:tcPr>
            <w:tcW w:w="4654" w:type="dxa"/>
            <w:hideMark/>
          </w:tcPr>
          <w:p w:rsidR="009971A6" w:rsidRPr="00875155" w:rsidRDefault="009971A6" w:rsidP="00BE1DDA">
            <w:pPr>
              <w:spacing w:after="0" w:line="240" w:lineRule="auto"/>
              <w:jc w:val="both"/>
              <w:rPr>
                <w:bCs/>
                <w:sz w:val="28"/>
                <w:szCs w:val="28"/>
                <w:lang w:val="pt-BR"/>
              </w:rPr>
            </w:pPr>
            <w:r w:rsidRPr="00875155">
              <w:rPr>
                <w:noProof/>
                <w:sz w:val="28"/>
                <w:szCs w:val="28"/>
              </w:rPr>
              <w:drawing>
                <wp:inline distT="0" distB="0" distL="0" distR="0" wp14:anchorId="5B0AC430" wp14:editId="47154126">
                  <wp:extent cx="8890" cy="8890"/>
                  <wp:effectExtent l="0" t="0" r="0" b="0"/>
                  <wp:docPr id="3" name="Picture 3" descr="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https://ssl.gstatic.com/ui/v1/icons/mail/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875155">
              <w:rPr>
                <w:b/>
                <w:bCs/>
                <w:i/>
                <w:iCs/>
                <w:szCs w:val="28"/>
                <w:lang w:val="pt-BR"/>
              </w:rPr>
              <w:t>Nơi nhận:</w:t>
            </w:r>
            <w:r w:rsidRPr="00875155">
              <w:rPr>
                <w:bCs/>
                <w:szCs w:val="28"/>
                <w:lang w:val="pt-BR"/>
              </w:rPr>
              <w:t> </w:t>
            </w:r>
          </w:p>
          <w:p w:rsidR="009971A6" w:rsidRPr="00875155" w:rsidRDefault="009971A6" w:rsidP="00BE1DDA">
            <w:pPr>
              <w:spacing w:after="0" w:line="240" w:lineRule="auto"/>
              <w:jc w:val="both"/>
              <w:rPr>
                <w:bCs/>
                <w:sz w:val="22"/>
                <w:szCs w:val="28"/>
                <w:lang w:val="pt-BR"/>
              </w:rPr>
            </w:pPr>
            <w:r w:rsidRPr="00875155">
              <w:rPr>
                <w:bCs/>
                <w:sz w:val="22"/>
                <w:szCs w:val="28"/>
                <w:lang w:val="pt-BR"/>
              </w:rPr>
              <w:t xml:space="preserve">- Như Điều </w:t>
            </w:r>
            <w:r w:rsidR="00C27810">
              <w:rPr>
                <w:bCs/>
                <w:sz w:val="22"/>
                <w:szCs w:val="28"/>
                <w:lang w:val="pt-BR"/>
              </w:rPr>
              <w:t>4</w:t>
            </w:r>
            <w:r w:rsidRPr="00875155">
              <w:rPr>
                <w:bCs/>
                <w:sz w:val="22"/>
                <w:szCs w:val="28"/>
                <w:lang w:val="pt-BR"/>
              </w:rPr>
              <w:t>;</w:t>
            </w:r>
          </w:p>
          <w:p w:rsidR="009971A6" w:rsidRPr="00875155" w:rsidRDefault="009971A6" w:rsidP="00BE1DDA">
            <w:pPr>
              <w:spacing w:after="0" w:line="240" w:lineRule="auto"/>
              <w:jc w:val="both"/>
              <w:rPr>
                <w:sz w:val="22"/>
                <w:szCs w:val="28"/>
                <w:lang w:val="pt-BR"/>
              </w:rPr>
            </w:pPr>
            <w:r w:rsidRPr="00875155">
              <w:rPr>
                <w:sz w:val="22"/>
                <w:szCs w:val="28"/>
                <w:lang w:val="pt-BR"/>
              </w:rPr>
              <w:t>- Cục Kiểm soát TTHC, VPCP;</w:t>
            </w:r>
          </w:p>
          <w:p w:rsidR="009971A6" w:rsidRPr="00875155" w:rsidRDefault="009971A6" w:rsidP="00BE1DDA">
            <w:pPr>
              <w:spacing w:after="0" w:line="240" w:lineRule="auto"/>
              <w:jc w:val="both"/>
              <w:rPr>
                <w:sz w:val="22"/>
                <w:szCs w:val="28"/>
                <w:lang w:val="pt-BR"/>
              </w:rPr>
            </w:pPr>
            <w:r w:rsidRPr="00875155">
              <w:rPr>
                <w:sz w:val="22"/>
                <w:szCs w:val="28"/>
                <w:lang w:val="pt-BR"/>
              </w:rPr>
              <w:t>- Chủ tịch, các PCT UBND tỉnh;</w:t>
            </w:r>
          </w:p>
          <w:p w:rsidR="009971A6" w:rsidRPr="00875155" w:rsidRDefault="00A15D71" w:rsidP="00BE1DDA">
            <w:pPr>
              <w:spacing w:after="0" w:line="240" w:lineRule="auto"/>
              <w:jc w:val="both"/>
              <w:rPr>
                <w:sz w:val="22"/>
                <w:szCs w:val="28"/>
                <w:lang w:val="pt-BR"/>
              </w:rPr>
            </w:pPr>
            <w:r>
              <w:rPr>
                <w:sz w:val="22"/>
                <w:szCs w:val="28"/>
                <w:lang w:val="pt-BR"/>
              </w:rPr>
              <w:t>- P</w:t>
            </w:r>
            <w:r w:rsidR="009971A6" w:rsidRPr="00875155">
              <w:rPr>
                <w:sz w:val="22"/>
                <w:szCs w:val="28"/>
                <w:lang w:val="pt-BR"/>
              </w:rPr>
              <w:t>VP</w:t>
            </w:r>
            <w:r>
              <w:rPr>
                <w:sz w:val="22"/>
                <w:szCs w:val="28"/>
                <w:lang w:val="pt-BR"/>
              </w:rPr>
              <w:t xml:space="preserve"> Trần Tuấn Nghĩa</w:t>
            </w:r>
            <w:r w:rsidR="009971A6" w:rsidRPr="00875155">
              <w:rPr>
                <w:sz w:val="22"/>
                <w:szCs w:val="28"/>
                <w:lang w:val="pt-BR"/>
              </w:rPr>
              <w:t>;</w:t>
            </w:r>
          </w:p>
          <w:p w:rsidR="009971A6" w:rsidRPr="00875155" w:rsidRDefault="009971A6" w:rsidP="00BE1DDA">
            <w:pPr>
              <w:spacing w:after="0" w:line="240" w:lineRule="auto"/>
              <w:jc w:val="both"/>
              <w:rPr>
                <w:sz w:val="22"/>
                <w:szCs w:val="28"/>
              </w:rPr>
            </w:pPr>
            <w:r w:rsidRPr="00875155">
              <w:rPr>
                <w:sz w:val="22"/>
                <w:szCs w:val="28"/>
              </w:rPr>
              <w:t>- Trung tâm PVHCC tỉnh;</w:t>
            </w:r>
          </w:p>
          <w:p w:rsidR="009971A6" w:rsidRPr="00875155" w:rsidRDefault="009971A6" w:rsidP="00BE1DDA">
            <w:pPr>
              <w:spacing w:after="0" w:line="240" w:lineRule="auto"/>
              <w:jc w:val="both"/>
              <w:rPr>
                <w:sz w:val="22"/>
                <w:szCs w:val="28"/>
              </w:rPr>
            </w:pPr>
            <w:r w:rsidRPr="00875155">
              <w:rPr>
                <w:sz w:val="22"/>
                <w:szCs w:val="28"/>
              </w:rPr>
              <w:t>- Trung tâm TT-CB-TH tỉnh;</w:t>
            </w:r>
          </w:p>
          <w:p w:rsidR="009971A6" w:rsidRPr="00875155" w:rsidRDefault="009971A6" w:rsidP="003D3F61">
            <w:pPr>
              <w:spacing w:after="0" w:line="240" w:lineRule="auto"/>
              <w:jc w:val="both"/>
              <w:rPr>
                <w:bCs/>
                <w:sz w:val="28"/>
                <w:szCs w:val="28"/>
              </w:rPr>
            </w:pPr>
            <w:r w:rsidRPr="00875155">
              <w:rPr>
                <w:bCs/>
                <w:sz w:val="22"/>
                <w:szCs w:val="28"/>
              </w:rPr>
              <w:t xml:space="preserve">- Lưu: VT, </w:t>
            </w:r>
            <w:r w:rsidR="003D3F61">
              <w:rPr>
                <w:bCs/>
                <w:sz w:val="22"/>
                <w:szCs w:val="28"/>
              </w:rPr>
              <w:t>PC</w:t>
            </w:r>
            <w:r w:rsidR="003D3F61">
              <w:rPr>
                <w:bCs/>
                <w:sz w:val="22"/>
                <w:szCs w:val="28"/>
                <w:vertAlign w:val="subscript"/>
              </w:rPr>
              <w:t>1</w:t>
            </w:r>
            <w:r w:rsidRPr="00875155">
              <w:rPr>
                <w:bCs/>
                <w:sz w:val="22"/>
                <w:szCs w:val="28"/>
              </w:rPr>
              <w:t>.</w:t>
            </w:r>
          </w:p>
        </w:tc>
        <w:tc>
          <w:tcPr>
            <w:tcW w:w="4636" w:type="dxa"/>
          </w:tcPr>
          <w:p w:rsidR="009971A6" w:rsidRPr="00125181" w:rsidRDefault="009971A6" w:rsidP="00BE1DDA">
            <w:pPr>
              <w:spacing w:after="0" w:line="240" w:lineRule="auto"/>
              <w:jc w:val="center"/>
              <w:rPr>
                <w:b/>
                <w:bCs/>
                <w:sz w:val="26"/>
                <w:szCs w:val="28"/>
              </w:rPr>
            </w:pPr>
            <w:r w:rsidRPr="00125181">
              <w:rPr>
                <w:b/>
                <w:bCs/>
                <w:sz w:val="26"/>
                <w:szCs w:val="28"/>
              </w:rPr>
              <w:t>KT. CHỦ TỊCH</w:t>
            </w:r>
          </w:p>
          <w:p w:rsidR="009971A6" w:rsidRPr="00125181" w:rsidRDefault="009971A6" w:rsidP="00BE1DDA">
            <w:pPr>
              <w:spacing w:after="0" w:line="240" w:lineRule="auto"/>
              <w:jc w:val="center"/>
              <w:rPr>
                <w:b/>
                <w:bCs/>
                <w:sz w:val="26"/>
                <w:szCs w:val="28"/>
              </w:rPr>
            </w:pPr>
            <w:r w:rsidRPr="00125181">
              <w:rPr>
                <w:b/>
                <w:bCs/>
                <w:sz w:val="26"/>
                <w:szCs w:val="28"/>
              </w:rPr>
              <w:t>PHÓ CHỦ TỊCH</w:t>
            </w:r>
          </w:p>
          <w:p w:rsidR="009971A6" w:rsidRPr="00875155" w:rsidRDefault="009971A6" w:rsidP="00BE1DDA">
            <w:pPr>
              <w:tabs>
                <w:tab w:val="left" w:pos="1300"/>
                <w:tab w:val="center" w:pos="2570"/>
              </w:tabs>
              <w:spacing w:after="0" w:line="240" w:lineRule="auto"/>
              <w:jc w:val="center"/>
              <w:rPr>
                <w:bCs/>
                <w:sz w:val="28"/>
                <w:szCs w:val="28"/>
              </w:rPr>
            </w:pPr>
          </w:p>
          <w:p w:rsidR="009971A6" w:rsidRPr="00875155" w:rsidRDefault="009971A6" w:rsidP="00BE1DDA">
            <w:pPr>
              <w:tabs>
                <w:tab w:val="left" w:pos="1300"/>
                <w:tab w:val="center" w:pos="2570"/>
              </w:tabs>
              <w:spacing w:after="0" w:line="240" w:lineRule="auto"/>
              <w:jc w:val="center"/>
              <w:rPr>
                <w:bCs/>
                <w:sz w:val="28"/>
                <w:szCs w:val="28"/>
              </w:rPr>
            </w:pPr>
          </w:p>
          <w:p w:rsidR="009971A6" w:rsidRDefault="009971A6" w:rsidP="00BE1DDA">
            <w:pPr>
              <w:tabs>
                <w:tab w:val="left" w:pos="1300"/>
                <w:tab w:val="center" w:pos="2570"/>
              </w:tabs>
              <w:spacing w:after="0" w:line="240" w:lineRule="auto"/>
              <w:rPr>
                <w:bCs/>
                <w:sz w:val="28"/>
                <w:szCs w:val="28"/>
              </w:rPr>
            </w:pPr>
          </w:p>
          <w:p w:rsidR="009971A6" w:rsidRPr="00875155" w:rsidRDefault="009971A6" w:rsidP="00BE1DDA">
            <w:pPr>
              <w:tabs>
                <w:tab w:val="left" w:pos="1300"/>
                <w:tab w:val="center" w:pos="2570"/>
              </w:tabs>
              <w:spacing w:after="0" w:line="240" w:lineRule="auto"/>
              <w:rPr>
                <w:bCs/>
                <w:sz w:val="28"/>
                <w:szCs w:val="28"/>
              </w:rPr>
            </w:pPr>
          </w:p>
          <w:p w:rsidR="009971A6" w:rsidRPr="00875155" w:rsidRDefault="009971A6" w:rsidP="00BE1DDA">
            <w:pPr>
              <w:tabs>
                <w:tab w:val="left" w:pos="1300"/>
                <w:tab w:val="center" w:pos="2570"/>
              </w:tabs>
              <w:spacing w:after="0" w:line="240" w:lineRule="auto"/>
              <w:rPr>
                <w:bCs/>
                <w:sz w:val="28"/>
                <w:szCs w:val="28"/>
              </w:rPr>
            </w:pPr>
          </w:p>
          <w:p w:rsidR="009971A6" w:rsidRPr="00875155" w:rsidRDefault="009971A6" w:rsidP="00BE1DDA">
            <w:pPr>
              <w:tabs>
                <w:tab w:val="left" w:pos="1300"/>
                <w:tab w:val="center" w:pos="2570"/>
              </w:tabs>
              <w:spacing w:after="0" w:line="240" w:lineRule="auto"/>
              <w:jc w:val="center"/>
              <w:rPr>
                <w:bCs/>
                <w:sz w:val="28"/>
                <w:szCs w:val="28"/>
              </w:rPr>
            </w:pPr>
          </w:p>
          <w:p w:rsidR="009971A6" w:rsidRPr="00875155" w:rsidRDefault="009971A6" w:rsidP="00BE1DDA">
            <w:pPr>
              <w:tabs>
                <w:tab w:val="left" w:pos="1300"/>
                <w:tab w:val="center" w:pos="2570"/>
              </w:tabs>
              <w:spacing w:after="0" w:line="240" w:lineRule="auto"/>
              <w:jc w:val="center"/>
              <w:rPr>
                <w:b/>
                <w:bCs/>
                <w:sz w:val="28"/>
                <w:szCs w:val="28"/>
              </w:rPr>
            </w:pPr>
            <w:r w:rsidRPr="00875155">
              <w:rPr>
                <w:b/>
                <w:bCs/>
                <w:sz w:val="28"/>
                <w:szCs w:val="28"/>
              </w:rPr>
              <w:t>Đặng Quốc Vinh</w:t>
            </w:r>
          </w:p>
        </w:tc>
      </w:tr>
    </w:tbl>
    <w:p w:rsidR="009971A6" w:rsidRPr="00875155" w:rsidRDefault="009971A6" w:rsidP="009971A6">
      <w:pPr>
        <w:pStyle w:val="BodyText"/>
        <w:spacing w:after="0" w:line="240" w:lineRule="auto"/>
        <w:ind w:firstLine="720"/>
        <w:rPr>
          <w:szCs w:val="28"/>
        </w:rPr>
      </w:pPr>
    </w:p>
    <w:sectPr w:rsidR="009971A6" w:rsidRPr="00875155" w:rsidSect="0095604B">
      <w:footerReference w:type="default" r:id="rId8"/>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17E" w:rsidRDefault="0032117E" w:rsidP="0019707E">
      <w:pPr>
        <w:spacing w:after="0" w:line="240" w:lineRule="auto"/>
      </w:pPr>
      <w:r>
        <w:separator/>
      </w:r>
    </w:p>
  </w:endnote>
  <w:endnote w:type="continuationSeparator" w:id="0">
    <w:p w:rsidR="0032117E" w:rsidRDefault="0032117E" w:rsidP="00197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Arial Narrow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643793"/>
      <w:docPartObj>
        <w:docPartGallery w:val="Page Numbers (Bottom of Page)"/>
        <w:docPartUnique/>
      </w:docPartObj>
    </w:sdtPr>
    <w:sdtEndPr>
      <w:rPr>
        <w:noProof/>
      </w:rPr>
    </w:sdtEndPr>
    <w:sdtContent>
      <w:p w:rsidR="002E1134" w:rsidRDefault="002E1134">
        <w:pPr>
          <w:pStyle w:val="Footer"/>
          <w:jc w:val="right"/>
        </w:pPr>
        <w:r>
          <w:fldChar w:fldCharType="begin"/>
        </w:r>
        <w:r>
          <w:instrText xml:space="preserve"> PAGE   \* MERGEFORMAT </w:instrText>
        </w:r>
        <w:r>
          <w:fldChar w:fldCharType="separate"/>
        </w:r>
        <w:r w:rsidR="007C0650">
          <w:rPr>
            <w:noProof/>
          </w:rPr>
          <w:t>2</w:t>
        </w:r>
        <w:r>
          <w:rPr>
            <w:noProof/>
          </w:rPr>
          <w:fldChar w:fldCharType="end"/>
        </w:r>
      </w:p>
    </w:sdtContent>
  </w:sdt>
  <w:p w:rsidR="002E1134" w:rsidRDefault="002E113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17E" w:rsidRDefault="0032117E" w:rsidP="0019707E">
      <w:pPr>
        <w:spacing w:after="0" w:line="240" w:lineRule="auto"/>
      </w:pPr>
      <w:r>
        <w:separator/>
      </w:r>
    </w:p>
  </w:footnote>
  <w:footnote w:type="continuationSeparator" w:id="0">
    <w:p w:rsidR="0032117E" w:rsidRDefault="0032117E" w:rsidP="001970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E49"/>
    <w:rsid w:val="00002F8B"/>
    <w:rsid w:val="00015A2F"/>
    <w:rsid w:val="000414EE"/>
    <w:rsid w:val="000454AB"/>
    <w:rsid w:val="000505CC"/>
    <w:rsid w:val="000703F1"/>
    <w:rsid w:val="000750FC"/>
    <w:rsid w:val="00085376"/>
    <w:rsid w:val="00086E00"/>
    <w:rsid w:val="000A5641"/>
    <w:rsid w:val="000C2757"/>
    <w:rsid w:val="000D17F5"/>
    <w:rsid w:val="000E3866"/>
    <w:rsid w:val="000F0F29"/>
    <w:rsid w:val="000F6941"/>
    <w:rsid w:val="00125181"/>
    <w:rsid w:val="00143CF5"/>
    <w:rsid w:val="00156267"/>
    <w:rsid w:val="001562F1"/>
    <w:rsid w:val="00156450"/>
    <w:rsid w:val="0016375D"/>
    <w:rsid w:val="00176A81"/>
    <w:rsid w:val="00192DA3"/>
    <w:rsid w:val="001943B9"/>
    <w:rsid w:val="0019707E"/>
    <w:rsid w:val="001A0980"/>
    <w:rsid w:val="001C28AC"/>
    <w:rsid w:val="001E7668"/>
    <w:rsid w:val="001F05B8"/>
    <w:rsid w:val="00223D7D"/>
    <w:rsid w:val="0022695A"/>
    <w:rsid w:val="00227295"/>
    <w:rsid w:val="00232110"/>
    <w:rsid w:val="0024274D"/>
    <w:rsid w:val="00244FCA"/>
    <w:rsid w:val="002747D7"/>
    <w:rsid w:val="0027515E"/>
    <w:rsid w:val="002D67A0"/>
    <w:rsid w:val="002E1134"/>
    <w:rsid w:val="002F168D"/>
    <w:rsid w:val="00303D5C"/>
    <w:rsid w:val="00314956"/>
    <w:rsid w:val="0032117E"/>
    <w:rsid w:val="00344A4B"/>
    <w:rsid w:val="00371BA0"/>
    <w:rsid w:val="00376D0A"/>
    <w:rsid w:val="00391EDB"/>
    <w:rsid w:val="003B1CA4"/>
    <w:rsid w:val="003D3305"/>
    <w:rsid w:val="003D3F61"/>
    <w:rsid w:val="003E09DD"/>
    <w:rsid w:val="003E1E49"/>
    <w:rsid w:val="003E6E3F"/>
    <w:rsid w:val="003F2B2F"/>
    <w:rsid w:val="00406145"/>
    <w:rsid w:val="00414673"/>
    <w:rsid w:val="00420581"/>
    <w:rsid w:val="00424632"/>
    <w:rsid w:val="00451A6F"/>
    <w:rsid w:val="0045241F"/>
    <w:rsid w:val="00452874"/>
    <w:rsid w:val="00464B92"/>
    <w:rsid w:val="004801F9"/>
    <w:rsid w:val="004806F9"/>
    <w:rsid w:val="00480891"/>
    <w:rsid w:val="00487C6F"/>
    <w:rsid w:val="004962F5"/>
    <w:rsid w:val="004A71D2"/>
    <w:rsid w:val="004E7101"/>
    <w:rsid w:val="004F2553"/>
    <w:rsid w:val="00520EB2"/>
    <w:rsid w:val="00524145"/>
    <w:rsid w:val="00525C0E"/>
    <w:rsid w:val="005346B4"/>
    <w:rsid w:val="00540DC7"/>
    <w:rsid w:val="00581453"/>
    <w:rsid w:val="005961AA"/>
    <w:rsid w:val="005A1C11"/>
    <w:rsid w:val="005A274A"/>
    <w:rsid w:val="005B0CB4"/>
    <w:rsid w:val="005B1E57"/>
    <w:rsid w:val="005F7377"/>
    <w:rsid w:val="00601C78"/>
    <w:rsid w:val="00625515"/>
    <w:rsid w:val="006255BD"/>
    <w:rsid w:val="00631259"/>
    <w:rsid w:val="00633328"/>
    <w:rsid w:val="00653DB1"/>
    <w:rsid w:val="0065619B"/>
    <w:rsid w:val="0066122C"/>
    <w:rsid w:val="006661F8"/>
    <w:rsid w:val="00675655"/>
    <w:rsid w:val="00676CC8"/>
    <w:rsid w:val="006926B5"/>
    <w:rsid w:val="0069328F"/>
    <w:rsid w:val="00697512"/>
    <w:rsid w:val="006A4CD5"/>
    <w:rsid w:val="006B4AD1"/>
    <w:rsid w:val="006B71C3"/>
    <w:rsid w:val="006F1116"/>
    <w:rsid w:val="00713226"/>
    <w:rsid w:val="0074321D"/>
    <w:rsid w:val="00746C02"/>
    <w:rsid w:val="00761B3B"/>
    <w:rsid w:val="0076430E"/>
    <w:rsid w:val="00766E8B"/>
    <w:rsid w:val="00775711"/>
    <w:rsid w:val="007934CA"/>
    <w:rsid w:val="007A4580"/>
    <w:rsid w:val="007C0650"/>
    <w:rsid w:val="0081661A"/>
    <w:rsid w:val="00852E95"/>
    <w:rsid w:val="00855EEF"/>
    <w:rsid w:val="00872763"/>
    <w:rsid w:val="00875155"/>
    <w:rsid w:val="0088455B"/>
    <w:rsid w:val="00887183"/>
    <w:rsid w:val="008C7E1F"/>
    <w:rsid w:val="008D39FF"/>
    <w:rsid w:val="008E340D"/>
    <w:rsid w:val="008E53F4"/>
    <w:rsid w:val="008F0AB7"/>
    <w:rsid w:val="008F62A9"/>
    <w:rsid w:val="00924CCD"/>
    <w:rsid w:val="00932721"/>
    <w:rsid w:val="00932C75"/>
    <w:rsid w:val="00946030"/>
    <w:rsid w:val="009515AC"/>
    <w:rsid w:val="00954ABF"/>
    <w:rsid w:val="009556A1"/>
    <w:rsid w:val="0095604B"/>
    <w:rsid w:val="0095666F"/>
    <w:rsid w:val="00957705"/>
    <w:rsid w:val="00963CF9"/>
    <w:rsid w:val="00981CD6"/>
    <w:rsid w:val="00983A05"/>
    <w:rsid w:val="00992D38"/>
    <w:rsid w:val="009971A6"/>
    <w:rsid w:val="009C435F"/>
    <w:rsid w:val="009D347F"/>
    <w:rsid w:val="00A0120C"/>
    <w:rsid w:val="00A0741C"/>
    <w:rsid w:val="00A07AC8"/>
    <w:rsid w:val="00A101C4"/>
    <w:rsid w:val="00A11C48"/>
    <w:rsid w:val="00A15D71"/>
    <w:rsid w:val="00A20FF7"/>
    <w:rsid w:val="00A238F6"/>
    <w:rsid w:val="00A4542A"/>
    <w:rsid w:val="00A507FD"/>
    <w:rsid w:val="00A67224"/>
    <w:rsid w:val="00A71EF1"/>
    <w:rsid w:val="00A76EBA"/>
    <w:rsid w:val="00A8773C"/>
    <w:rsid w:val="00AB3B99"/>
    <w:rsid w:val="00AB710D"/>
    <w:rsid w:val="00AB7EAB"/>
    <w:rsid w:val="00AF699C"/>
    <w:rsid w:val="00B00ADD"/>
    <w:rsid w:val="00B137F6"/>
    <w:rsid w:val="00B245AF"/>
    <w:rsid w:val="00B254BC"/>
    <w:rsid w:val="00B2654C"/>
    <w:rsid w:val="00B5790E"/>
    <w:rsid w:val="00B60DF3"/>
    <w:rsid w:val="00B728DF"/>
    <w:rsid w:val="00B764F0"/>
    <w:rsid w:val="00B8200F"/>
    <w:rsid w:val="00B85AF9"/>
    <w:rsid w:val="00BB13E0"/>
    <w:rsid w:val="00BB161F"/>
    <w:rsid w:val="00C0100A"/>
    <w:rsid w:val="00C14D81"/>
    <w:rsid w:val="00C20A11"/>
    <w:rsid w:val="00C21235"/>
    <w:rsid w:val="00C2222A"/>
    <w:rsid w:val="00C27810"/>
    <w:rsid w:val="00C34841"/>
    <w:rsid w:val="00C419E3"/>
    <w:rsid w:val="00C42230"/>
    <w:rsid w:val="00C47624"/>
    <w:rsid w:val="00C51713"/>
    <w:rsid w:val="00C53027"/>
    <w:rsid w:val="00C5449F"/>
    <w:rsid w:val="00C60B50"/>
    <w:rsid w:val="00C71521"/>
    <w:rsid w:val="00C71CA8"/>
    <w:rsid w:val="00C93754"/>
    <w:rsid w:val="00CB2FE5"/>
    <w:rsid w:val="00CB394A"/>
    <w:rsid w:val="00CC5432"/>
    <w:rsid w:val="00CD072B"/>
    <w:rsid w:val="00CD1210"/>
    <w:rsid w:val="00CD7478"/>
    <w:rsid w:val="00CF0957"/>
    <w:rsid w:val="00D11181"/>
    <w:rsid w:val="00D16A21"/>
    <w:rsid w:val="00D23558"/>
    <w:rsid w:val="00D25828"/>
    <w:rsid w:val="00D52694"/>
    <w:rsid w:val="00D55BEE"/>
    <w:rsid w:val="00D57807"/>
    <w:rsid w:val="00D63ABE"/>
    <w:rsid w:val="00D91722"/>
    <w:rsid w:val="00D91E90"/>
    <w:rsid w:val="00D9514F"/>
    <w:rsid w:val="00DA2AAE"/>
    <w:rsid w:val="00DB1138"/>
    <w:rsid w:val="00DB5419"/>
    <w:rsid w:val="00DC4531"/>
    <w:rsid w:val="00DC6F9D"/>
    <w:rsid w:val="00DF09D8"/>
    <w:rsid w:val="00E10481"/>
    <w:rsid w:val="00E10625"/>
    <w:rsid w:val="00E12005"/>
    <w:rsid w:val="00E17812"/>
    <w:rsid w:val="00E244E2"/>
    <w:rsid w:val="00E2565F"/>
    <w:rsid w:val="00E328D9"/>
    <w:rsid w:val="00E65303"/>
    <w:rsid w:val="00E65669"/>
    <w:rsid w:val="00E82797"/>
    <w:rsid w:val="00EA6013"/>
    <w:rsid w:val="00EB6FDE"/>
    <w:rsid w:val="00EC0C6B"/>
    <w:rsid w:val="00ED6B63"/>
    <w:rsid w:val="00F05279"/>
    <w:rsid w:val="00F14B15"/>
    <w:rsid w:val="00F239DA"/>
    <w:rsid w:val="00F2721B"/>
    <w:rsid w:val="00F3794D"/>
    <w:rsid w:val="00F55562"/>
    <w:rsid w:val="00F76A3C"/>
    <w:rsid w:val="00F84A0F"/>
    <w:rsid w:val="00F86E89"/>
    <w:rsid w:val="00F9354C"/>
    <w:rsid w:val="00FA020B"/>
    <w:rsid w:val="00FA1AB0"/>
    <w:rsid w:val="00FA2ED3"/>
    <w:rsid w:val="00FB634C"/>
    <w:rsid w:val="00FC49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3C894"/>
  <w15:docId w15:val="{43B5BF82-CE87-40D4-99EC-DFB2FDF07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110"/>
  </w:style>
  <w:style w:type="paragraph" w:styleId="Heading2">
    <w:name w:val="heading 2"/>
    <w:basedOn w:val="Normal"/>
    <w:next w:val="Normal"/>
    <w:link w:val="Heading2Char"/>
    <w:uiPriority w:val="9"/>
    <w:unhideWhenUsed/>
    <w:qFormat/>
    <w:rsid w:val="00303D5C"/>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E1E49"/>
    <w:pPr>
      <w:spacing w:before="120" w:after="120" w:line="312" w:lineRule="auto"/>
      <w:jc w:val="both"/>
    </w:pPr>
    <w:rPr>
      <w:rFonts w:eastAsia="Times New Roman" w:cs="Times New Roman"/>
      <w:bCs/>
      <w:sz w:val="28"/>
      <w:szCs w:val="36"/>
    </w:rPr>
  </w:style>
  <w:style w:type="character" w:customStyle="1" w:styleId="BodyTextChar">
    <w:name w:val="Body Text Char"/>
    <w:basedOn w:val="DefaultParagraphFont"/>
    <w:link w:val="BodyText"/>
    <w:uiPriority w:val="99"/>
    <w:rsid w:val="003E1E49"/>
    <w:rPr>
      <w:rFonts w:eastAsia="Times New Roman" w:cs="Times New Roman"/>
      <w:bCs/>
      <w:sz w:val="28"/>
      <w:szCs w:val="36"/>
    </w:rPr>
  </w:style>
  <w:style w:type="paragraph" w:customStyle="1" w:styleId="Style1">
    <w:name w:val="Style1"/>
    <w:basedOn w:val="Normal"/>
    <w:rsid w:val="00303D5C"/>
    <w:pPr>
      <w:spacing w:before="120" w:after="120" w:line="240" w:lineRule="auto"/>
      <w:jc w:val="center"/>
    </w:pPr>
    <w:rPr>
      <w:rFonts w:ascii=".VnArial NarrowH" w:eastAsia="Times New Roman" w:hAnsi=".VnArial NarrowH" w:cs="Times New Roman"/>
      <w:b/>
      <w:szCs w:val="20"/>
    </w:rPr>
  </w:style>
  <w:style w:type="paragraph" w:styleId="Subtitle">
    <w:name w:val="Subtitle"/>
    <w:basedOn w:val="Normal"/>
    <w:next w:val="Normal"/>
    <w:link w:val="SubtitleChar"/>
    <w:uiPriority w:val="11"/>
    <w:qFormat/>
    <w:rsid w:val="00303D5C"/>
    <w:pPr>
      <w:numPr>
        <w:ilvl w:val="1"/>
      </w:numPr>
      <w:spacing w:before="60" w:after="0" w:line="240" w:lineRule="auto"/>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03D5C"/>
    <w:rPr>
      <w:rFonts w:asciiTheme="majorHAnsi" w:eastAsiaTheme="majorEastAsia" w:hAnsiTheme="majorHAnsi" w:cstheme="majorBidi"/>
      <w:i/>
      <w:iCs/>
      <w:color w:val="4F81BD" w:themeColor="accent1"/>
      <w:spacing w:val="15"/>
      <w:szCs w:val="24"/>
    </w:rPr>
  </w:style>
  <w:style w:type="character" w:customStyle="1" w:styleId="Heading2Char">
    <w:name w:val="Heading 2 Char"/>
    <w:basedOn w:val="DefaultParagraphFont"/>
    <w:link w:val="Heading2"/>
    <w:uiPriority w:val="9"/>
    <w:rsid w:val="00303D5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197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07E"/>
  </w:style>
  <w:style w:type="paragraph" w:styleId="Footer">
    <w:name w:val="footer"/>
    <w:basedOn w:val="Normal"/>
    <w:link w:val="FooterChar"/>
    <w:uiPriority w:val="99"/>
    <w:unhideWhenUsed/>
    <w:rsid w:val="00197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07E"/>
  </w:style>
  <w:style w:type="paragraph" w:styleId="BalloonText">
    <w:name w:val="Balloon Text"/>
    <w:basedOn w:val="Normal"/>
    <w:link w:val="BalloonTextChar"/>
    <w:uiPriority w:val="99"/>
    <w:semiHidden/>
    <w:unhideWhenUsed/>
    <w:rsid w:val="00A20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F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4698">
      <w:bodyDiv w:val="1"/>
      <w:marLeft w:val="0"/>
      <w:marRight w:val="0"/>
      <w:marTop w:val="0"/>
      <w:marBottom w:val="0"/>
      <w:divBdr>
        <w:top w:val="none" w:sz="0" w:space="0" w:color="auto"/>
        <w:left w:val="none" w:sz="0" w:space="0" w:color="auto"/>
        <w:bottom w:val="none" w:sz="0" w:space="0" w:color="auto"/>
        <w:right w:val="none" w:sz="0" w:space="0" w:color="auto"/>
      </w:divBdr>
    </w:div>
    <w:div w:id="113405839">
      <w:bodyDiv w:val="1"/>
      <w:marLeft w:val="0"/>
      <w:marRight w:val="0"/>
      <w:marTop w:val="0"/>
      <w:marBottom w:val="0"/>
      <w:divBdr>
        <w:top w:val="none" w:sz="0" w:space="0" w:color="auto"/>
        <w:left w:val="none" w:sz="0" w:space="0" w:color="auto"/>
        <w:bottom w:val="none" w:sz="0" w:space="0" w:color="auto"/>
        <w:right w:val="none" w:sz="0" w:space="0" w:color="auto"/>
      </w:divBdr>
    </w:div>
    <w:div w:id="202911647">
      <w:bodyDiv w:val="1"/>
      <w:marLeft w:val="0"/>
      <w:marRight w:val="0"/>
      <w:marTop w:val="0"/>
      <w:marBottom w:val="0"/>
      <w:divBdr>
        <w:top w:val="none" w:sz="0" w:space="0" w:color="auto"/>
        <w:left w:val="none" w:sz="0" w:space="0" w:color="auto"/>
        <w:bottom w:val="none" w:sz="0" w:space="0" w:color="auto"/>
        <w:right w:val="none" w:sz="0" w:space="0" w:color="auto"/>
      </w:divBdr>
    </w:div>
    <w:div w:id="283462867">
      <w:bodyDiv w:val="1"/>
      <w:marLeft w:val="0"/>
      <w:marRight w:val="0"/>
      <w:marTop w:val="0"/>
      <w:marBottom w:val="0"/>
      <w:divBdr>
        <w:top w:val="none" w:sz="0" w:space="0" w:color="auto"/>
        <w:left w:val="none" w:sz="0" w:space="0" w:color="auto"/>
        <w:bottom w:val="none" w:sz="0" w:space="0" w:color="auto"/>
        <w:right w:val="none" w:sz="0" w:space="0" w:color="auto"/>
      </w:divBdr>
    </w:div>
    <w:div w:id="693075258">
      <w:bodyDiv w:val="1"/>
      <w:marLeft w:val="0"/>
      <w:marRight w:val="0"/>
      <w:marTop w:val="0"/>
      <w:marBottom w:val="0"/>
      <w:divBdr>
        <w:top w:val="none" w:sz="0" w:space="0" w:color="auto"/>
        <w:left w:val="none" w:sz="0" w:space="0" w:color="auto"/>
        <w:bottom w:val="none" w:sz="0" w:space="0" w:color="auto"/>
        <w:right w:val="none" w:sz="0" w:space="0" w:color="auto"/>
      </w:divBdr>
    </w:div>
    <w:div w:id="1547639335">
      <w:bodyDiv w:val="1"/>
      <w:marLeft w:val="0"/>
      <w:marRight w:val="0"/>
      <w:marTop w:val="0"/>
      <w:marBottom w:val="0"/>
      <w:divBdr>
        <w:top w:val="none" w:sz="0" w:space="0" w:color="auto"/>
        <w:left w:val="none" w:sz="0" w:space="0" w:color="auto"/>
        <w:bottom w:val="none" w:sz="0" w:space="0" w:color="auto"/>
        <w:right w:val="none" w:sz="0" w:space="0" w:color="auto"/>
      </w:divBdr>
    </w:div>
    <w:div w:id="1589189189">
      <w:bodyDiv w:val="1"/>
      <w:marLeft w:val="0"/>
      <w:marRight w:val="0"/>
      <w:marTop w:val="0"/>
      <w:marBottom w:val="0"/>
      <w:divBdr>
        <w:top w:val="none" w:sz="0" w:space="0" w:color="auto"/>
        <w:left w:val="none" w:sz="0" w:space="0" w:color="auto"/>
        <w:bottom w:val="none" w:sz="0" w:space="0" w:color="auto"/>
        <w:right w:val="none" w:sz="0" w:space="0" w:color="auto"/>
      </w:divBdr>
    </w:div>
    <w:div w:id="18661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14C4E6-AA7F-4783-9842-9492F8583ECE}"/>
</file>

<file path=customXml/itemProps2.xml><?xml version="1.0" encoding="utf-8"?>
<ds:datastoreItem xmlns:ds="http://schemas.openxmlformats.org/officeDocument/2006/customXml" ds:itemID="{B9C977BE-3731-4CEC-9778-4F7A04B7DDE5}"/>
</file>

<file path=customXml/itemProps3.xml><?xml version="1.0" encoding="utf-8"?>
<ds:datastoreItem xmlns:ds="http://schemas.openxmlformats.org/officeDocument/2006/customXml" ds:itemID="{9C4ACEBF-2FFD-4FDB-9402-F14324593123}"/>
</file>

<file path=customXml/itemProps4.xml><?xml version="1.0" encoding="utf-8"?>
<ds:datastoreItem xmlns:ds="http://schemas.openxmlformats.org/officeDocument/2006/customXml" ds:itemID="{BEA1781A-24D5-41AF-8CF0-03DD00E4956A}"/>
</file>

<file path=docProps/app.xml><?xml version="1.0" encoding="utf-8"?>
<Properties xmlns="http://schemas.openxmlformats.org/officeDocument/2006/extended-properties" xmlns:vt="http://schemas.openxmlformats.org/officeDocument/2006/docPropsVTypes">
  <Template>Normal</Template>
  <TotalTime>9</TotalTime>
  <Pages>2</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3</cp:revision>
  <cp:lastPrinted>2019-09-12T07:47:00Z</cp:lastPrinted>
  <dcterms:created xsi:type="dcterms:W3CDTF">2019-09-12T07:49:00Z</dcterms:created>
  <dcterms:modified xsi:type="dcterms:W3CDTF">2019-09-12T07:58:00Z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